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AAC4" w14:textId="77777777" w:rsidR="00233C5C" w:rsidRDefault="00233C5C" w:rsidP="00233C5C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7BB0DF90" w14:textId="6E0BF1C3" w:rsidR="00233C5C" w:rsidRPr="00233C5C" w:rsidRDefault="00233C5C" w:rsidP="00233C5C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>K O N K U R S</w:t>
      </w:r>
    </w:p>
    <w:p w14:paraId="4B7D7FE9" w14:textId="77777777" w:rsidR="00233C5C" w:rsidRPr="00233C5C" w:rsidRDefault="00233C5C" w:rsidP="00233C5C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>Për vend të lirë pune: </w:t>
      </w:r>
    </w:p>
    <w:p w14:paraId="28A0FD5D" w14:textId="543604C7" w:rsidR="00233C5C" w:rsidRPr="00233C5C" w:rsidRDefault="00233C5C" w:rsidP="00233C5C">
      <w:pPr>
        <w:spacing w:before="100" w:beforeAutospacing="1" w:after="100" w:afterAutospacing="1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Pozita: 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>Asistent/e Ekzekutiv/e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br/>
      </w: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Vendi i punës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 xml:space="preserve">: 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>Stokholm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br/>
      </w: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Kohëzgjatja e kontratës: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> Një vit (me mundësi vazhdimi) me një periudhë provuese prej 3 muajsh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br/>
      </w: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Data e aplikimit: 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>(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 xml:space="preserve"> 1 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Shtator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 xml:space="preserve"> – 15 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Shtator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, 202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2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>)</w:t>
      </w:r>
    </w:p>
    <w:p w14:paraId="4324ABF5" w14:textId="77777777" w:rsidR="00233C5C" w:rsidRPr="00233C5C" w:rsidRDefault="00233C5C" w:rsidP="00233C5C">
      <w:pPr>
        <w:spacing w:before="100" w:beforeAutospacing="1" w:after="100" w:afterAutospacing="1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Detyrat dhe Përgjegjësitë</w:t>
      </w:r>
    </w:p>
    <w:p w14:paraId="70E5A14E" w14:textId="77777777" w:rsidR="00233C5C" w:rsidRPr="00233C5C" w:rsidRDefault="00233C5C" w:rsidP="00233C5C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Nën mbikëqyrjen dhe përgjegjësin e Shefit të misionit, kryen detyrat dhe përgjegjësit si më poshtë:</w:t>
      </w:r>
    </w:p>
    <w:p w14:paraId="346A1C3B" w14:textId="3CA88C9B" w:rsidR="00233C5C" w:rsidRPr="00233C5C" w:rsidRDefault="00233C5C" w:rsidP="00233C5C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Shërben si sekretar ose asistent i Shefit të Misionit, por edhe mund të ofrojë mbështetje administrative për zyrtarët e tjerë të misionit. Ai/ajo mund të ngarkohet me funksionet e zyrtarit të protokollit si ndërlidhje të përditshme me Zyrën e Protokollit të shtetit pranues dhe autoritetet e tjera vendore. Ushtruesi i kësaj pozite duhet jetë në gjendje që të kryej një mori të funksioneve me qëllim të menaxhimit të zyrës:</w:t>
      </w:r>
    </w:p>
    <w:p w14:paraId="52AB8F1C" w14:textId="77777777" w:rsidR="00233C5C" w:rsidRDefault="00233C5C" w:rsidP="00233C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 Ofrimi i shërbimeve të telefonit dhe recepcionit;</w:t>
      </w:r>
    </w:p>
    <w:p w14:paraId="10CED0D9" w14:textId="1A9E0EC0" w:rsidR="00233C5C" w:rsidRPr="00233C5C" w:rsidRDefault="00233C5C" w:rsidP="00233C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 Mbajtja e kalendarit zyrtar të Shefit të Misionit ose zyrtarit kryesor të Ambasadës/Konsullatës;    </w:t>
      </w:r>
    </w:p>
    <w:p w14:paraId="0B3DA37C" w14:textId="77777777" w:rsidR="00233C5C" w:rsidRPr="00233C5C" w:rsidRDefault="00233C5C" w:rsidP="00233C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Mbajtja e evidencave për pushim dhe për paraqitje në punë, dosjet e personelit të misionit, të dhënat për menaxhimin financiar, të dhënat dhe llogaritjet e tjera për pagat shtesë dhe gostitje, si dhe dosjet themelore (politike, ekonomike, të tjera) të misionit;</w:t>
      </w:r>
    </w:p>
    <w:p w14:paraId="56B59075" w14:textId="77777777" w:rsidR="00233C5C" w:rsidRPr="00233C5C" w:rsidRDefault="00233C5C" w:rsidP="00233C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Procesimi i korrespondencës së  të hyrave dhe shpenzimeve, hartimi i korrespondencës së thjeshtë dhe joteknike, si dhe hartimi i shkresave rutinore;</w:t>
      </w:r>
    </w:p>
    <w:p w14:paraId="0E73AC21" w14:textId="77777777" w:rsidR="00233C5C" w:rsidRPr="00233C5C" w:rsidRDefault="00233C5C" w:rsidP="00233C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Përgatitja e ftesave dhe mirëmbajtja e dosjeve protokollare të misionit, listës së mysafirëve, korrespondenca me Zyrën e Protokollit të shtetit pranues dhe misionet e tjera diplomatike ose konsullore, si dhe të dhënat që kanë të bëjnë me ngjarjet dhe gostitë zyrtare.      </w:t>
      </w:r>
    </w:p>
    <w:p w14:paraId="069F1661" w14:textId="77777777" w:rsidR="00233C5C" w:rsidRPr="00233C5C" w:rsidRDefault="00233C5C" w:rsidP="00233C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Kryerja e përpunimit të fjalëve në kompjuter, transkriptimi, fotokopje, përgatitja e dokumenteve dhe funksioneve përkatëse.        </w:t>
      </w:r>
    </w:p>
    <w:p w14:paraId="202A370B" w14:textId="77777777" w:rsidR="00233C5C" w:rsidRPr="00233C5C" w:rsidRDefault="00233C5C" w:rsidP="00233C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Aranzhimet e takimeve, ngjarjeve sociale, vizitat e delegacioneve dhe vizitorët e tjerë zyrtarë, si dhe udhëtimet zyrtare; mbajtja e kontakteve me ofruesit e shërbimeve për të mbështetur vizitat zyrtare dhe aktivitetet e misionit.         </w:t>
      </w:r>
    </w:p>
    <w:p w14:paraId="0E8E767E" w14:textId="77777777" w:rsidR="00233C5C" w:rsidRPr="00233C5C" w:rsidRDefault="00233C5C" w:rsidP="00233C5C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Kriteret dhe kushtet e nevojshme </w:t>
      </w:r>
    </w:p>
    <w:p w14:paraId="0A647CEB" w14:textId="77777777" w:rsidR="00233C5C" w:rsidRPr="00233C5C" w:rsidRDefault="00233C5C" w:rsidP="00233C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Të ketë diplomën universitare;</w:t>
      </w:r>
    </w:p>
    <w:p w14:paraId="4C18FF3D" w14:textId="77777777" w:rsidR="00233C5C" w:rsidRPr="00233C5C" w:rsidRDefault="00233C5C" w:rsidP="00233C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Te jetë shtetas/e e Republikës së Kosovës (me qëndrim të rregulluar në shtetin pranues), shtetas/e i/e shtetit pranues apo shtetas/e  i/e vendit të tretë;</w:t>
      </w:r>
    </w:p>
    <w:p w14:paraId="7604A604" w14:textId="77777777" w:rsidR="00233C5C" w:rsidRPr="00233C5C" w:rsidRDefault="00233C5C" w:rsidP="00233C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Të ketë njohuri të gjuhës angleze apo njohuri të gjuhës zyrtare të shtetit pranues;</w:t>
      </w:r>
    </w:p>
    <w:p w14:paraId="2B61E602" w14:textId="77777777" w:rsidR="00233C5C" w:rsidRPr="00233C5C" w:rsidRDefault="00233C5C" w:rsidP="00233C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lastRenderedPageBreak/>
        <w:t>Aftësia e dëshmuar për sistemimin dhe mirëmbajtjen e dokumentacionit, përcaktimin e zgjidhjeve të duhura;</w:t>
      </w:r>
    </w:p>
    <w:p w14:paraId="65C1AC9F" w14:textId="77777777" w:rsidR="00233C5C" w:rsidRPr="00233C5C" w:rsidRDefault="00233C5C" w:rsidP="00233C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Të ketë shkathtësi të dëshmuara dhe efektive të komunikimit me shkrim dhe me gojë në gjuhën angleze apo në gjuhën e shtetit pranues;</w:t>
      </w:r>
    </w:p>
    <w:p w14:paraId="52083E0E" w14:textId="77777777" w:rsidR="00233C5C" w:rsidRPr="00233C5C" w:rsidRDefault="00233C5C" w:rsidP="00233C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Njohuri në aspektin e ofrimit të shërbimeve diplomatike / konsullore;</w:t>
      </w:r>
    </w:p>
    <w:p w14:paraId="21418750" w14:textId="77777777" w:rsidR="00233C5C" w:rsidRPr="00233C5C" w:rsidRDefault="00233C5C" w:rsidP="00233C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Të ketë shkathtësi të shkëlqyeshme të vet-organizimit, të jetë në gjendje për punë efektive në një ambient nën presion;</w:t>
      </w:r>
    </w:p>
    <w:p w14:paraId="69F0D4F0" w14:textId="77777777" w:rsidR="00233C5C" w:rsidRPr="00233C5C" w:rsidRDefault="00233C5C" w:rsidP="00233C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Të ketë 3 vjet përvojë  relevante të punës</w:t>
      </w:r>
    </w:p>
    <w:p w14:paraId="5725E2F6" w14:textId="77777777" w:rsidR="00233C5C" w:rsidRPr="00233C5C" w:rsidRDefault="00233C5C" w:rsidP="00233C5C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Kandidatët të cilët aplikojnë duhet ti plotësojnë këto kushte.  </w:t>
      </w:r>
    </w:p>
    <w:p w14:paraId="6380E729" w14:textId="77777777" w:rsidR="00233C5C" w:rsidRPr="00233C5C" w:rsidRDefault="00233C5C" w:rsidP="00233C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CV-në;</w:t>
      </w:r>
    </w:p>
    <w:p w14:paraId="6330EA08" w14:textId="77777777" w:rsidR="00233C5C" w:rsidRPr="00233C5C" w:rsidRDefault="00233C5C" w:rsidP="00233C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Kopjen e letërnjoftimit;</w:t>
      </w:r>
    </w:p>
    <w:p w14:paraId="668F2273" w14:textId="77777777" w:rsidR="00233C5C" w:rsidRPr="00233C5C" w:rsidRDefault="00233C5C" w:rsidP="00233C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Kopjet e kualifikimit-diplomës;</w:t>
      </w:r>
    </w:p>
    <w:p w14:paraId="1C29850C" w14:textId="77777777" w:rsidR="00233C5C" w:rsidRPr="00233C5C" w:rsidRDefault="00233C5C" w:rsidP="00233C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Dy referenca të punës dhe një letër motivuese;</w:t>
      </w:r>
    </w:p>
    <w:p w14:paraId="7FE1ED14" w14:textId="77777777" w:rsidR="00233C5C" w:rsidRPr="00233C5C" w:rsidRDefault="00233C5C" w:rsidP="00233C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Çertifikatën nga mjeku për gjendjen shëndetësore;</w:t>
      </w:r>
    </w:p>
    <w:p w14:paraId="195122A9" w14:textId="77777777" w:rsidR="00233C5C" w:rsidRPr="00233C5C" w:rsidRDefault="00233C5C" w:rsidP="00233C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Çertifikatën se nuk janë nën hetime nga autoritetet e shtetit pranues;</w:t>
      </w:r>
    </w:p>
    <w:p w14:paraId="58AB73C0" w14:textId="7E7A990F" w:rsidR="00233C5C" w:rsidRPr="00233C5C" w:rsidRDefault="00233C5C" w:rsidP="00233C5C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 xml:space="preserve"> Dokumentet dorëzohen në Ambasadë/Konsullatë, ose përmes </w:t>
      </w: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emailit</w:t>
      </w: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 xml:space="preserve"> në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embassy.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sweden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@rks-gov.net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 xml:space="preserve">, nga data 1 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>Shtator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 xml:space="preserve"> deri me daten 15 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>Shtator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>, 202</w:t>
      </w:r>
      <w:r w:rsidRPr="00233C5C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en-GB"/>
        </w:rPr>
        <w:t>2.</w:t>
      </w:r>
    </w:p>
    <w:p w14:paraId="44847C18" w14:textId="77777777" w:rsidR="00233C5C" w:rsidRPr="00233C5C" w:rsidRDefault="00233C5C" w:rsidP="00233C5C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</w:pPr>
      <w:r w:rsidRPr="00233C5C">
        <w:rPr>
          <w:rFonts w:ascii="Book Antiqua" w:eastAsia="Times New Roman" w:hAnsi="Book Antiqua" w:cs="Times New Roman"/>
          <w:color w:val="000000" w:themeColor="text1"/>
          <w:sz w:val="22"/>
          <w:szCs w:val="22"/>
          <w:lang w:eastAsia="en-GB"/>
        </w:rPr>
        <w:t>Dokumentet i dërgoni fotokopje sepse të njëjtat nuk kthehen.</w:t>
      </w:r>
    </w:p>
    <w:p w14:paraId="59C2A7BC" w14:textId="77777777" w:rsidR="00F47F8A" w:rsidRPr="00233C5C" w:rsidRDefault="00F47F8A" w:rsidP="00233C5C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sectPr w:rsidR="00F47F8A" w:rsidRPr="00233C5C" w:rsidSect="00233C5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545D" w14:textId="77777777" w:rsidR="000B6F2E" w:rsidRDefault="000B6F2E" w:rsidP="00233C5C">
      <w:r>
        <w:separator/>
      </w:r>
    </w:p>
  </w:endnote>
  <w:endnote w:type="continuationSeparator" w:id="0">
    <w:p w14:paraId="4A8DEA28" w14:textId="77777777" w:rsidR="000B6F2E" w:rsidRDefault="000B6F2E" w:rsidP="0023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4735" w14:textId="77777777" w:rsidR="000B6F2E" w:rsidRDefault="000B6F2E" w:rsidP="00233C5C">
      <w:r>
        <w:separator/>
      </w:r>
    </w:p>
  </w:footnote>
  <w:footnote w:type="continuationSeparator" w:id="0">
    <w:p w14:paraId="62EB7459" w14:textId="77777777" w:rsidR="000B6F2E" w:rsidRDefault="000B6F2E" w:rsidP="0023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A9DC" w14:textId="68E62943" w:rsidR="00233C5C" w:rsidRPr="009739F0" w:rsidRDefault="00233C5C" w:rsidP="00233C5C">
    <w:pPr>
      <w:jc w:val="center"/>
      <w:rPr>
        <w:rFonts w:ascii="Book Antiqua" w:hAnsi="Book Antiqua"/>
        <w:b/>
        <w:bCs/>
        <w:color w:val="000000" w:themeColor="text1"/>
        <w:sz w:val="20"/>
        <w:szCs w:val="20"/>
        <w:lang w:val="sq-AL"/>
      </w:rPr>
    </w:pPr>
    <w:r w:rsidRPr="00B67112">
      <w:rPr>
        <w:rFonts w:ascii="Book Antiqua" w:hAnsi="Book Antiqua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FB9141F" wp14:editId="6AAE06B8">
          <wp:simplePos x="0" y="0"/>
          <wp:positionH relativeFrom="margin">
            <wp:posOffset>2789555</wp:posOffset>
          </wp:positionH>
          <wp:positionV relativeFrom="margin">
            <wp:posOffset>-1746906</wp:posOffset>
          </wp:positionV>
          <wp:extent cx="604520" cy="633730"/>
          <wp:effectExtent l="0" t="0" r="5080" b="127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C3C1C" w14:textId="09D5C4A8" w:rsidR="00233C5C" w:rsidRDefault="00233C5C" w:rsidP="00233C5C">
    <w:pPr>
      <w:jc w:val="center"/>
      <w:rPr>
        <w:rFonts w:ascii="Book Antiqua" w:hAnsi="Book Antiqua"/>
        <w:b/>
        <w:bCs/>
        <w:color w:val="000000" w:themeColor="text1"/>
        <w:sz w:val="20"/>
        <w:szCs w:val="20"/>
        <w:lang w:val="sq-AL"/>
      </w:rPr>
    </w:pPr>
  </w:p>
  <w:p w14:paraId="7CDE62D3" w14:textId="0FD0288F" w:rsidR="00233C5C" w:rsidRDefault="00233C5C" w:rsidP="00233C5C">
    <w:pPr>
      <w:jc w:val="center"/>
      <w:rPr>
        <w:rFonts w:ascii="Book Antiqua" w:hAnsi="Book Antiqua"/>
        <w:b/>
        <w:bCs/>
        <w:color w:val="000000" w:themeColor="text1"/>
        <w:sz w:val="20"/>
        <w:szCs w:val="20"/>
        <w:lang w:val="sq-AL"/>
      </w:rPr>
    </w:pPr>
  </w:p>
  <w:p w14:paraId="384DFF95" w14:textId="53A07D59" w:rsidR="00233C5C" w:rsidRDefault="00233C5C" w:rsidP="00233C5C">
    <w:pPr>
      <w:jc w:val="center"/>
      <w:rPr>
        <w:rFonts w:ascii="Book Antiqua" w:hAnsi="Book Antiqua"/>
        <w:b/>
        <w:bCs/>
        <w:color w:val="000000" w:themeColor="text1"/>
        <w:sz w:val="28"/>
        <w:szCs w:val="28"/>
        <w:lang w:val="sq-AL"/>
      </w:rPr>
    </w:pPr>
  </w:p>
  <w:p w14:paraId="66022201" w14:textId="39EF3888" w:rsidR="00233C5C" w:rsidRPr="00233C5C" w:rsidRDefault="00233C5C" w:rsidP="00233C5C">
    <w:pPr>
      <w:jc w:val="center"/>
      <w:rPr>
        <w:rFonts w:ascii="Book Antiqua" w:hAnsi="Book Antiqua"/>
        <w:b/>
        <w:bCs/>
        <w:color w:val="000000" w:themeColor="text1"/>
        <w:sz w:val="28"/>
        <w:szCs w:val="28"/>
        <w:lang w:val="sq-AL"/>
      </w:rPr>
    </w:pPr>
    <w:r w:rsidRPr="00233C5C">
      <w:rPr>
        <w:rFonts w:ascii="Book Antiqua" w:hAnsi="Book Antiqua"/>
        <w:b/>
        <w:bCs/>
        <w:color w:val="000000" w:themeColor="text1"/>
        <w:sz w:val="28"/>
        <w:szCs w:val="28"/>
        <w:lang w:val="sq-AL"/>
      </w:rPr>
      <w:t xml:space="preserve">Republika e Kosovës - </w:t>
    </w:r>
    <w:r w:rsidRPr="00233C5C">
      <w:rPr>
        <w:rFonts w:ascii="Book Antiqua" w:eastAsia="Batang" w:hAnsi="Book Antiqua"/>
        <w:b/>
        <w:bCs/>
        <w:color w:val="000000" w:themeColor="text1"/>
        <w:sz w:val="28"/>
        <w:szCs w:val="28"/>
        <w:lang w:val="sq-AL"/>
      </w:rPr>
      <w:t xml:space="preserve">Republika Kosovo - </w:t>
    </w:r>
    <w:r w:rsidRPr="00233C5C">
      <w:rPr>
        <w:rFonts w:ascii="Book Antiqua" w:hAnsi="Book Antiqua"/>
        <w:b/>
        <w:bCs/>
        <w:color w:val="000000" w:themeColor="text1"/>
        <w:sz w:val="28"/>
        <w:szCs w:val="28"/>
        <w:lang w:val="sq-AL"/>
      </w:rPr>
      <w:t>Republic of Kosovo</w:t>
    </w:r>
  </w:p>
  <w:p w14:paraId="7ADF6C55" w14:textId="5EA28023" w:rsidR="00233C5C" w:rsidRPr="00233C5C" w:rsidRDefault="00233C5C" w:rsidP="00233C5C">
    <w:pPr>
      <w:pStyle w:val="Title"/>
      <w:rPr>
        <w:rFonts w:ascii="Book Antiqua" w:hAnsi="Book Antiqua"/>
        <w:color w:val="000000" w:themeColor="text1"/>
      </w:rPr>
    </w:pPr>
    <w:r w:rsidRPr="00233C5C">
      <w:rPr>
        <w:rFonts w:ascii="Book Antiqua" w:hAnsi="Book Antiqua"/>
        <w:color w:val="000000" w:themeColor="text1"/>
      </w:rPr>
      <w:t>Qeveria - Vlada - Government</w:t>
    </w:r>
  </w:p>
  <w:p w14:paraId="684BEF43" w14:textId="69351D14" w:rsidR="00233C5C" w:rsidRPr="00233C5C" w:rsidRDefault="00233C5C" w:rsidP="00233C5C">
    <w:pPr>
      <w:jc w:val="center"/>
      <w:rPr>
        <w:rFonts w:ascii="Book Antiqua" w:hAnsi="Book Antiqua"/>
        <w:bCs/>
        <w:color w:val="000000" w:themeColor="text1"/>
        <w:sz w:val="20"/>
        <w:szCs w:val="20"/>
        <w:lang w:val="sq-AL"/>
      </w:rPr>
    </w:pPr>
    <w:r w:rsidRPr="00233C5C">
      <w:rPr>
        <w:rFonts w:ascii="Book Antiqua" w:hAnsi="Book Antiqua"/>
        <w:bCs/>
        <w:color w:val="000000" w:themeColor="text1"/>
        <w:sz w:val="20"/>
        <w:szCs w:val="20"/>
        <w:lang w:val="sq-AL"/>
      </w:rPr>
      <w:t>Ministria e Punëve të Jashtme – Ministarstvo Inostranih Poslova – Ministry of Foreign Affairs</w:t>
    </w:r>
  </w:p>
  <w:p w14:paraId="7E1E28D7" w14:textId="7294C91D" w:rsidR="00233C5C" w:rsidRDefault="00233C5C" w:rsidP="00233C5C">
    <w:pPr>
      <w:jc w:val="center"/>
      <w:rPr>
        <w:rFonts w:ascii="Book Antiqua" w:hAnsi="Book Antiqua"/>
        <w:b/>
        <w:color w:val="000000" w:themeColor="text1"/>
        <w:sz w:val="20"/>
        <w:szCs w:val="20"/>
        <w:lang w:val="sq-AL"/>
      </w:rPr>
    </w:pPr>
  </w:p>
  <w:p w14:paraId="4426DD3E" w14:textId="4FF5D276" w:rsidR="00233C5C" w:rsidRPr="00233C5C" w:rsidRDefault="00233C5C" w:rsidP="00233C5C">
    <w:pPr>
      <w:jc w:val="center"/>
      <w:rPr>
        <w:rFonts w:ascii="Book Antiqua" w:hAnsi="Book Antiqua"/>
        <w:b/>
        <w:color w:val="000000" w:themeColor="text1"/>
        <w:sz w:val="20"/>
        <w:szCs w:val="20"/>
        <w:lang w:val="sq-AL"/>
      </w:rPr>
    </w:pPr>
    <w:r w:rsidRPr="00233C5C">
      <w:rPr>
        <w:rFonts w:ascii="Book Antiqua" w:hAnsi="Book Antiqua"/>
        <w:b/>
        <w:color w:val="000000" w:themeColor="text1"/>
        <w:sz w:val="20"/>
        <w:szCs w:val="20"/>
        <w:lang w:val="sq-AL"/>
      </w:rPr>
      <w:t>Ambasada e Republikës së Kosovës në Mbretërinë e Suedisë</w:t>
    </w:r>
  </w:p>
  <w:p w14:paraId="15A50A7F" w14:textId="4FF5D276" w:rsidR="00233C5C" w:rsidRPr="00233C5C" w:rsidRDefault="00233C5C">
    <w:pPr>
      <w:pStyle w:val="Header"/>
      <w:rPr>
        <w:lang w:val="sq-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00B9"/>
    <w:multiLevelType w:val="multilevel"/>
    <w:tmpl w:val="B16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648D6"/>
    <w:multiLevelType w:val="multilevel"/>
    <w:tmpl w:val="F8D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031FF"/>
    <w:multiLevelType w:val="multilevel"/>
    <w:tmpl w:val="71A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0375614">
    <w:abstractNumId w:val="1"/>
  </w:num>
  <w:num w:numId="2" w16cid:durableId="1685470781">
    <w:abstractNumId w:val="0"/>
  </w:num>
  <w:num w:numId="3" w16cid:durableId="1590117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5C"/>
    <w:rsid w:val="000B6F2E"/>
    <w:rsid w:val="00233C5C"/>
    <w:rsid w:val="00F310EA"/>
    <w:rsid w:val="00F47F8A"/>
    <w:rsid w:val="00FB6FBC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DA81A"/>
  <w15:chartTrackingRefBased/>
  <w15:docId w15:val="{4BCB37E2-D1F3-5949-A61F-8F6B954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5C"/>
  </w:style>
  <w:style w:type="paragraph" w:styleId="Footer">
    <w:name w:val="footer"/>
    <w:basedOn w:val="Normal"/>
    <w:link w:val="FooterChar"/>
    <w:uiPriority w:val="99"/>
    <w:unhideWhenUsed/>
    <w:rsid w:val="00233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5C"/>
  </w:style>
  <w:style w:type="paragraph" w:styleId="Title">
    <w:name w:val="Title"/>
    <w:basedOn w:val="Normal"/>
    <w:link w:val="TitleChar"/>
    <w:qFormat/>
    <w:rsid w:val="00233C5C"/>
    <w:pPr>
      <w:jc w:val="center"/>
    </w:pPr>
    <w:rPr>
      <w:rFonts w:ascii="Times New Roman" w:eastAsia="MS Mincho" w:hAnsi="Times New Roman" w:cs="Times New Roman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233C5C"/>
    <w:rPr>
      <w:rFonts w:ascii="Times New Roman" w:eastAsia="MS Mincho" w:hAnsi="Times New Roman" w:cs="Times New Roman"/>
      <w:b/>
      <w:bCs/>
      <w:lang w:val="sq-AL"/>
    </w:rPr>
  </w:style>
  <w:style w:type="paragraph" w:styleId="NormalWeb">
    <w:name w:val="Normal (Web)"/>
    <w:basedOn w:val="Normal"/>
    <w:uiPriority w:val="99"/>
    <w:semiHidden/>
    <w:unhideWhenUsed/>
    <w:rsid w:val="00233C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33C5C"/>
    <w:rPr>
      <w:b/>
      <w:bCs/>
    </w:rPr>
  </w:style>
  <w:style w:type="character" w:customStyle="1" w:styleId="apple-converted-space">
    <w:name w:val="apple-converted-space"/>
    <w:basedOn w:val="DefaultParagraphFont"/>
    <w:rsid w:val="0023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Xhaferi</dc:creator>
  <cp:keywords/>
  <dc:description/>
  <cp:lastModifiedBy>Valon Xhaferi</cp:lastModifiedBy>
  <cp:revision>1</cp:revision>
  <dcterms:created xsi:type="dcterms:W3CDTF">2022-08-31T12:48:00Z</dcterms:created>
  <dcterms:modified xsi:type="dcterms:W3CDTF">2022-08-31T12:57:00Z</dcterms:modified>
</cp:coreProperties>
</file>